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c23c2e8c3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MESTERBYGG AS</w:t>
      </w:r>
    </w:p>
    <w:sectPr>
      <w:headerReference xmlns:r="http://schemas.openxmlformats.org/officeDocument/2006/relationships" w:type="default" r:id="R290415c8976c438d"/>
      <w:footerReference xmlns:r="http://schemas.openxmlformats.org/officeDocument/2006/relationships" w:type="default" r:id="R097b69076631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MESTERBYGG AS   ·   Org.nr 993 132 055   ·   Industrisvingen 7B   ·   4480 KVINESDAL   ·   johnny.roynestad@norgespost.no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MESTERBYGG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415c8976c438d" /><Relationship Type="http://schemas.openxmlformats.org/officeDocument/2006/relationships/footer" Target="/word/footer1.xml" Id="R097b69076631437c" /></Relationships>
</file>