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03b1d322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88facbf7c2734ebf"/>
      <w:footerReference xmlns:r="http://schemas.openxmlformats.org/officeDocument/2006/relationships" w:type="default" r:id="R093b49c7c8a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acbf7c2734ebf" /><Relationship Type="http://schemas.openxmlformats.org/officeDocument/2006/relationships/footer" Target="/word/footer1.xml" Id="R093b49c7c8af4647" /></Relationships>
</file>