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28542b86084f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GUNVALD JOHANSEN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GUNVALD JOHANSEN HOLDING AS</w:t>
      </w:r>
    </w:p>
    <w:sectPr>
      <w:headerReference xmlns:r="http://schemas.openxmlformats.org/officeDocument/2006/relationships" w:type="default" r:id="R718f2ae43be743dd"/>
      <w:footerReference xmlns:r="http://schemas.openxmlformats.org/officeDocument/2006/relationships" w:type="default" r:id="R4b1045ff3b7b41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GUNVALD JOHANSEN HOLDING AS   ·   Org.nr 993 156 329   ·   Olav V gate 92   ·   8004 BODØ   ·   Tlf. 75 54 19 30   ·   einar.bendiksen@gunvaldjohansen.no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GUNVALD JOHANSEN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8f2ae43be743dd" /><Relationship Type="http://schemas.openxmlformats.org/officeDocument/2006/relationships/footer" Target="/word/footer1.xml" Id="R4b1045ff3b7b4199" /></Relationships>
</file>