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f55f7bae0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PRYDZ &amp; CO.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180897fac2a84e96"/>
      <w:footerReference xmlns:r="http://schemas.openxmlformats.org/officeDocument/2006/relationships" w:type="default" r:id="R86aa1d730233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897fac2a84e96" /><Relationship Type="http://schemas.openxmlformats.org/officeDocument/2006/relationships/footer" Target="/word/footer1.xml" Id="R86aa1d7302334bf3" /></Relationships>
</file>