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f84292c5a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FJELDAVLI AS</w:t>
      </w:r>
    </w:p>
    <w:sectPr>
      <w:headerReference xmlns:r="http://schemas.openxmlformats.org/officeDocument/2006/relationships" w:type="default" r:id="Re8cd9190a2b84624"/>
      <w:footerReference xmlns:r="http://schemas.openxmlformats.org/officeDocument/2006/relationships" w:type="default" r:id="R4e1df62de18a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FJELDAVLI AS   ·   Org.nr 993 211 923   ·   Sentrumsveien 13   ·   8646 KORGEN   ·   fjeldavli@gmail.com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FJELDAVLI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d9190a2b84624" /><Relationship Type="http://schemas.openxmlformats.org/officeDocument/2006/relationships/footer" Target="/word/footer1.xml" Id="R4e1df62de18a4468" /></Relationships>
</file>