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42b65195c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RØRTEKNIKK AS</w:t>
      </w:r>
    </w:p>
    <w:sectPr>
      <w:headerReference xmlns:r="http://schemas.openxmlformats.org/officeDocument/2006/relationships" w:type="default" r:id="Rdab4351dc1aa42eb"/>
      <w:footerReference xmlns:r="http://schemas.openxmlformats.org/officeDocument/2006/relationships" w:type="default" r:id="R9ade213b760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RØRTEKNIKK AS   ·   Org.nr 993 231 150   ·   Leirvikflaten 23   ·   5179 GODVIK   ·   Tlf. 55 70 64 60   ·   post@bergen-rorteknikk.no   ·   www.bergen-rorteknikk.no/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4351dc1aa42eb" /><Relationship Type="http://schemas.openxmlformats.org/officeDocument/2006/relationships/footer" Target="/word/footer1.xml" Id="R9ade213b760d4ca3" /></Relationships>
</file>