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908f82d7a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LASA AS</w:t>
      </w:r>
    </w:p>
    <w:sectPr>
      <w:headerReference xmlns:r="http://schemas.openxmlformats.org/officeDocument/2006/relationships" w:type="default" r:id="R96022a30bc4f4023"/>
      <w:footerReference xmlns:r="http://schemas.openxmlformats.org/officeDocument/2006/relationships" w:type="default" r:id="Rdfdf2a8ad242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LASA AS   ·   Org.nr 993 233 404   ·   Husøyvegen 264   ·   4262 AVALDSNES   ·   Tlf. 90 93 22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22a30bc4f4023" /><Relationship Type="http://schemas.openxmlformats.org/officeDocument/2006/relationships/footer" Target="/word/footer1.xml" Id="Rdfdf2a8ad24244da" /></Relationships>
</file>