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9a92e8a7c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HAGBARTH SCHJØTT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HAGBARTH SCHJØTT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fbb08430a4782"/>
      <w:footerReference xmlns:r="http://schemas.openxmlformats.org/officeDocument/2006/relationships" w:type="default" r:id="R2aae3ed3ccbb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fbb08430a4782" /><Relationship Type="http://schemas.openxmlformats.org/officeDocument/2006/relationships/footer" Target="/word/footer1.xml" Id="R2aae3ed3ccbb4ae4" /></Relationships>
</file>