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a9f8c1ea4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HAGBARTH SCHJØTT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01c0d29c217d4ec0"/>
      <w:footerReference xmlns:r="http://schemas.openxmlformats.org/officeDocument/2006/relationships" w:type="default" r:id="R23465ee0fab6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0d29c217d4ec0" /><Relationship Type="http://schemas.openxmlformats.org/officeDocument/2006/relationships/footer" Target="/word/footer1.xml" Id="R23465ee0fab6409a" /></Relationships>
</file>