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ee6212498d4f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HEINTZ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Flekkerøy,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HEINTZ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cb03b32ccb4d5f"/>
      <w:footerReference xmlns:r="http://schemas.openxmlformats.org/officeDocument/2006/relationships" w:type="default" r:id="R7043104da5a54a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HEINTZ INVEST AS   ·   Org.nr 993 251 283   ·   c/o Morten Heintz, Kårholmsveien 91   ·   4625 FLEKKERØY   ·   Tlf. 38 12 55 00   ·   or@curotech.no   ·   fdvweb.no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HEINTZ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cb03b32ccb4d5f" /><Relationship Type="http://schemas.openxmlformats.org/officeDocument/2006/relationships/footer" Target="/word/footer1.xml" Id="R7043104da5a54a18" /></Relationships>
</file>