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3b7077fc6c47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MOCCA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MOCCA INVEST AS</w:t>
      </w:r>
    </w:p>
    <w:sectPr>
      <w:headerReference xmlns:r="http://schemas.openxmlformats.org/officeDocument/2006/relationships" w:type="default" r:id="Rc480faae1fe64bfd"/>
      <w:footerReference xmlns:r="http://schemas.openxmlformats.org/officeDocument/2006/relationships" w:type="default" r:id="R9dcc85f21f814f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MOCCA INVEST AS   ·   Org.nr 993 270 547   ·   Hellerudveien 42B   ·   0672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MOCCA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80faae1fe64bfd" /><Relationship Type="http://schemas.openxmlformats.org/officeDocument/2006/relationships/footer" Target="/word/footer1.xml" Id="R9dcc85f21f814fd9" /></Relationships>
</file>