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5539939f7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HASVOLD AS</w:t>
      </w:r>
    </w:p>
    <w:sectPr>
      <w:headerReference xmlns:r="http://schemas.openxmlformats.org/officeDocument/2006/relationships" w:type="default" r:id="R89cdfcaeb3da43f0"/>
      <w:footerReference xmlns:r="http://schemas.openxmlformats.org/officeDocument/2006/relationships" w:type="default" r:id="R8430c7960a17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HASVOLD AS   ·   Org.nr 993 308 552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dfcaeb3da43f0" /><Relationship Type="http://schemas.openxmlformats.org/officeDocument/2006/relationships/footer" Target="/word/footer1.xml" Id="R8430c7960a1741b7" /></Relationships>
</file>