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94c99bc8a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MOMENTRA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MOMENTRA AS</w:t>
      </w:r>
    </w:p>
    <w:sectPr>
      <w:headerReference xmlns:r="http://schemas.openxmlformats.org/officeDocument/2006/relationships" w:type="default" r:id="R4547e8a05f234baf"/>
      <w:footerReference xmlns:r="http://schemas.openxmlformats.org/officeDocument/2006/relationships" w:type="default" r:id="R3594ecf9df78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MOMENTRA AS   ·   Org.nr 993 348 392   ·   Haakon den godes vei 14   ·   0373 OSLO   ·   marius@momentra.no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MOMENTRA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7e8a05f234baf" /><Relationship Type="http://schemas.openxmlformats.org/officeDocument/2006/relationships/footer" Target="/word/footer1.xml" Id="R3594ecf9df7845b2" /></Relationships>
</file>