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e97dc1fac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SKIING AS</w:t>
      </w:r>
    </w:p>
    <w:sectPr>
      <w:headerReference xmlns:r="http://schemas.openxmlformats.org/officeDocument/2006/relationships" w:type="default" r:id="R3f4cb16258a24099"/>
      <w:footerReference xmlns:r="http://schemas.openxmlformats.org/officeDocument/2006/relationships" w:type="default" r:id="R55288563d847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SKIING AS   ·   Org.nr 993 350 389   ·   c/o Mayrita Sapklin Halvorsrud, Nordre Kongsvei 45   ·   1654 SELLEBAKK   ·   mayrita.halvorsrud@gmail.no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cb16258a24099" /><Relationship Type="http://schemas.openxmlformats.org/officeDocument/2006/relationships/footer" Target="/word/footer1.xml" Id="R55288563d84744a5" /></Relationships>
</file>