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d372ec77f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VARGER AS</w:t>
      </w:r>
    </w:p>
    <w:sectPr>
      <w:headerReference xmlns:r="http://schemas.openxmlformats.org/officeDocument/2006/relationships" w:type="default" r:id="R17d8fa4f3b5e4bce"/>
      <w:footerReference xmlns:r="http://schemas.openxmlformats.org/officeDocument/2006/relationships" w:type="default" r:id="R63d27d822b01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VARGER AS   ·   Org.nr 993 359 203   ·   Solhola 90   ·   5300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8fa4f3b5e4bce" /><Relationship Type="http://schemas.openxmlformats.org/officeDocument/2006/relationships/footer" Target="/word/footer1.xml" Id="R63d27d822b014f06" /></Relationships>
</file>