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3a645a2e0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ELBRUS AS</w:t>
      </w:r>
    </w:p>
    <w:sectPr>
      <w:headerReference xmlns:r="http://schemas.openxmlformats.org/officeDocument/2006/relationships" w:type="default" r:id="R97254c4985a147d7"/>
      <w:footerReference xmlns:r="http://schemas.openxmlformats.org/officeDocument/2006/relationships" w:type="default" r:id="R2f6987b498cd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ELBRUS AS   ·   Org.nr 993 427 772   ·   Skjervstadvegen 13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54c4985a147d7" /><Relationship Type="http://schemas.openxmlformats.org/officeDocument/2006/relationships/footer" Target="/word/footer1.xml" Id="R2f6987b498cd49be" /></Relationships>
</file>