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202dbc6d2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c82f8fb7c4a36"/>
      <w:footerReference xmlns:r="http://schemas.openxmlformats.org/officeDocument/2006/relationships" w:type="default" r:id="Reedab30404aa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HOEN INVEST AS   ·   Org.nr 993 431 486   ·   Nedre Hoen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c82f8fb7c4a36" /><Relationship Type="http://schemas.openxmlformats.org/officeDocument/2006/relationships/footer" Target="/word/footer1.xml" Id="Reedab30404aa4353" /></Relationships>
</file>