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35a36ff0e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STENERUD HOLDING AS</w:t>
      </w:r>
    </w:p>
    <w:sectPr>
      <w:headerReference xmlns:r="http://schemas.openxmlformats.org/officeDocument/2006/relationships" w:type="default" r:id="R5a6bd4925f994a3f"/>
      <w:footerReference xmlns:r="http://schemas.openxmlformats.org/officeDocument/2006/relationships" w:type="default" r:id="Rf638865b57f8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bd4925f994a3f" /><Relationship Type="http://schemas.openxmlformats.org/officeDocument/2006/relationships/footer" Target="/word/footer1.xml" Id="Rf638865b57f84dff" /></Relationships>
</file>