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8e88d3f3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JUUL-VADEM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43c9a0622cf4455e"/>
      <w:footerReference xmlns:r="http://schemas.openxmlformats.org/officeDocument/2006/relationships" w:type="default" r:id="R764fd5de779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a0622cf4455e" /><Relationship Type="http://schemas.openxmlformats.org/officeDocument/2006/relationships/footer" Target="/word/footer1.xml" Id="R764fd5de77944640" /></Relationships>
</file>