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69f28145c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JUUL-VADEM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1ec278745f484da6"/>
      <w:footerReference xmlns:r="http://schemas.openxmlformats.org/officeDocument/2006/relationships" w:type="default" r:id="Rff95cdd79345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278745f484da6" /><Relationship Type="http://schemas.openxmlformats.org/officeDocument/2006/relationships/footer" Target="/word/footer1.xml" Id="Rff95cdd7934544e5" /></Relationships>
</file>