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3328ba6c0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abf4d97fb01d48bc"/>
      <w:footerReference xmlns:r="http://schemas.openxmlformats.org/officeDocument/2006/relationships" w:type="default" r:id="R5345db81ae05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4d97fb01d48bc" /><Relationship Type="http://schemas.openxmlformats.org/officeDocument/2006/relationships/footer" Target="/word/footer1.xml" Id="R5345db81ae0549b1" /></Relationships>
</file>