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8df4ccac1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SVVS AS</w:t>
      </w:r>
    </w:p>
    <w:sectPr>
      <w:headerReference xmlns:r="http://schemas.openxmlformats.org/officeDocument/2006/relationships" w:type="default" r:id="R2e5e80872bbe4303"/>
      <w:footerReference xmlns:r="http://schemas.openxmlformats.org/officeDocument/2006/relationships" w:type="default" r:id="R45e53410af8c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SVVS AS   ·   Org.nr 993 538 590   ·   Nedre Rommen 7   ·   0988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e80872bbe4303" /><Relationship Type="http://schemas.openxmlformats.org/officeDocument/2006/relationships/footer" Target="/word/footer1.xml" Id="R45e53410af8c4616" /></Relationships>
</file>