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7a25fdff2e4f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TORVUND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TORVUND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d5551f1f2d4e5d"/>
      <w:footerReference xmlns:r="http://schemas.openxmlformats.org/officeDocument/2006/relationships" w:type="default" r:id="R6a47fb03f55d44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TORVUND REVISJON AS   ·   Org.nr 993 550 914   ·   Kanalveien 52C   ·   5068 BERGEN   ·   kristian@torvundrevisjon.no   ·   www.torvundrevisjon.no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TORVUND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d5551f1f2d4e5d" /><Relationship Type="http://schemas.openxmlformats.org/officeDocument/2006/relationships/footer" Target="/word/footer1.xml" Id="R6a47fb03f55d4444" /></Relationships>
</file>