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e9b5c49c04d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RLK HOLDING AS</w:t>
      </w:r>
    </w:p>
    <w:sectPr>
      <w:headerReference xmlns:r="http://schemas.openxmlformats.org/officeDocument/2006/relationships" w:type="default" r:id="Rb0fb0fd710c74687"/>
      <w:footerReference xmlns:r="http://schemas.openxmlformats.org/officeDocument/2006/relationships" w:type="default" r:id="R4cf35c50c1d44a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RLK HOLDING AS   ·   Org.nr 993 575 992   ·   c/o Johnny Haugsbakk   ·   6968 FLEKKE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RLK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fb0fd710c74687" /><Relationship Type="http://schemas.openxmlformats.org/officeDocument/2006/relationships/footer" Target="/word/footer1.xml" Id="R4cf35c50c1d44af4" /></Relationships>
</file>