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6d21ce246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Vannareid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Vannareid,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e509d0e464221"/>
      <w:footerReference xmlns:r="http://schemas.openxmlformats.org/officeDocument/2006/relationships" w:type="default" r:id="R8c7ed87a29ec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HOLDING AS   ·   Org.nr 993 578 029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e509d0e464221" /><Relationship Type="http://schemas.openxmlformats.org/officeDocument/2006/relationships/footer" Target="/word/footer1.xml" Id="R8c7ed87a29ec40cb" /></Relationships>
</file>