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fe6134a89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ARILD HAUKLAND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ARILD HAUKLAND AS</w:t>
      </w:r>
    </w:p>
    <w:sectPr>
      <w:headerReference xmlns:r="http://schemas.openxmlformats.org/officeDocument/2006/relationships" w:type="default" r:id="R1f81de3660fe4a33"/>
      <w:footerReference xmlns:r="http://schemas.openxmlformats.org/officeDocument/2006/relationships" w:type="default" r:id="Re84480e6fd14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ARILD HAUKLAND AS   ·   Org.nr 993 580 619   ·   Skei 24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ARILD HAUKLAND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1de3660fe4a33" /><Relationship Type="http://schemas.openxmlformats.org/officeDocument/2006/relationships/footer" Target="/word/footer1.xml" Id="Re84480e6fd1449f9" /></Relationships>
</file>