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a8f61f0ce48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YK INVEST AS</w:t>
      </w:r>
    </w:p>
    <w:sectPr>
      <w:headerReference xmlns:r="http://schemas.openxmlformats.org/officeDocument/2006/relationships" w:type="default" r:id="R25660640b56e400a"/>
      <w:footerReference xmlns:r="http://schemas.openxmlformats.org/officeDocument/2006/relationships" w:type="default" r:id="Rec687ca66226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YK INVEST AS   ·   Org.nr 993 744 352   ·   Schleppegrells gate 14A   ·   0556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60640b56e400a" /><Relationship Type="http://schemas.openxmlformats.org/officeDocument/2006/relationships/footer" Target="/word/footer1.xml" Id="Rec687ca662264282" /></Relationships>
</file>