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3ef74480d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GM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GM GRAVESERVICE AS</w:t>
      </w:r>
    </w:p>
    <w:sectPr>
      <w:headerReference xmlns:r="http://schemas.openxmlformats.org/officeDocument/2006/relationships" w:type="default" r:id="R3cf352b4f13e4595"/>
      <w:footerReference xmlns:r="http://schemas.openxmlformats.org/officeDocument/2006/relationships" w:type="default" r:id="Re3a9ec987118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GM GRAVESERVICE AS   ·   Org.nr 993 776 327   ·   7298 BUDALEN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GM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352b4f13e4595" /><Relationship Type="http://schemas.openxmlformats.org/officeDocument/2006/relationships/footer" Target="/word/footer1.xml" Id="Re3a9ec9871184519" /></Relationships>
</file>