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37ad1a3e5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 ANLEGGSGARTNER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 ANLEGGSGARTNER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0887a2d584eae"/>
      <w:footerReference xmlns:r="http://schemas.openxmlformats.org/officeDocument/2006/relationships" w:type="default" r:id="Rdf0db6b89a2f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ANLEGGSGARTNER AS   ·   Org.nr 993 862 908   ·   Qvales gate 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ANLEGGSGARTNER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0887a2d584eae" /><Relationship Type="http://schemas.openxmlformats.org/officeDocument/2006/relationships/footer" Target="/word/footer1.xml" Id="Rdf0db6b89a2f43e6" /></Relationships>
</file>