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40d26a38134b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Dokka,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LAND ANLEGGSGARTNER AS</w:t>
      </w:r>
    </w:p>
    <w:sectPr>
      <w:headerReference xmlns:r="http://schemas.openxmlformats.org/officeDocument/2006/relationships" w:type="default" r:id="R16b047b228114a12"/>
      <w:footerReference xmlns:r="http://schemas.openxmlformats.org/officeDocument/2006/relationships" w:type="default" r:id="R193ee242af894e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 ANLEGGSGARTNER AS   ·   Org.nr 993 862 908   ·   Qvales gate 8   ·   2870 DOKKA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 ANLEGGSGARTNER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b047b228114a12" /><Relationship Type="http://schemas.openxmlformats.org/officeDocument/2006/relationships/footer" Target="/word/footer1.xml" Id="R193ee242af894e78" /></Relationships>
</file>