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790ef45dfd4c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PROGRESSIA REGNSKAP AS</w:t>
      </w:r>
    </w:p>
    <w:sectPr>
      <w:headerReference xmlns:r="http://schemas.openxmlformats.org/officeDocument/2006/relationships" w:type="default" r:id="Rd75b23bce0c44d13"/>
      <w:footerReference xmlns:r="http://schemas.openxmlformats.org/officeDocument/2006/relationships" w:type="default" r:id="R1758a5ad23a746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PROGRESSIA REGNSKAP AS   ·   Org.nr 993 865 044   ·   Pramveien 8B   ·   4624 KRISTIANSAND S   ·   Tlf. 38 08 42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PROGRESSIA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5b23bce0c44d13" /><Relationship Type="http://schemas.openxmlformats.org/officeDocument/2006/relationships/footer" Target="/word/footer1.xml" Id="R1758a5ad23a746b1" /></Relationships>
</file>