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589edeaca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TRYGGESETH REGNSKAP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TRYGGESETH REGNSKAP,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TRYGGESETH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7b33e4715db4545"/>
      <w:footerReference xmlns:r="http://schemas.openxmlformats.org/officeDocument/2006/relationships" w:type="default" r:id="R4e41e8328af1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TRYGGESETH REGNSKAP   ·   Org.nr 993 940 321   ·   Bernt Balchens vei 32   ·   1364 FORNEBU   ·   synneve@mmregnskap.no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TRYGGESETH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33e4715db4545" /><Relationship Type="http://schemas.openxmlformats.org/officeDocument/2006/relationships/footer" Target="/word/footer1.xml" Id="R4e41e8328af14953" /></Relationships>
</file>