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d13ad2b34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AKERSHUSGARTNEREN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AKERSHUSGARTNEREN AS</w:t>
      </w:r>
    </w:p>
    <w:sectPr>
      <w:headerReference xmlns:r="http://schemas.openxmlformats.org/officeDocument/2006/relationships" w:type="default" r:id="R5760c4bf22014e89"/>
      <w:footerReference xmlns:r="http://schemas.openxmlformats.org/officeDocument/2006/relationships" w:type="default" r:id="R6b4537e08f06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AKERSHUSGARTNEREN AS   ·   Org.nr 993 961 809   ·   Haugervegen 5   ·   2040 KLØFTA   ·   Tlf. 63 98 48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AKERSHUSGARTNEREN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0c4bf22014e89" /><Relationship Type="http://schemas.openxmlformats.org/officeDocument/2006/relationships/footer" Target="/word/footer1.xml" Id="R6b4537e08f06420b" /></Relationships>
</file>