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683ab0062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VESTMARGRUPPEN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Drangedal,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0f5faf4182a8481a"/>
      <w:footerReference xmlns:r="http://schemas.openxmlformats.org/officeDocument/2006/relationships" w:type="default" r:id="R87ebb4337664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faf4182a8481a" /><Relationship Type="http://schemas.openxmlformats.org/officeDocument/2006/relationships/footer" Target="/word/footer1.xml" Id="R87ebb4337664457f" /></Relationships>
</file>