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8e65c319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AABERG EIENDOMSDRIFT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AABERG EIENDOMSDRIFT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999a97f7d4d51"/>
      <w:footerReference xmlns:r="http://schemas.openxmlformats.org/officeDocument/2006/relationships" w:type="default" r:id="R610b7cead9da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EIENDOMSDRIFT AS   ·   Org.nr 994 066 072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999a97f7d4d51" /><Relationship Type="http://schemas.openxmlformats.org/officeDocument/2006/relationships/footer" Target="/word/footer1.xml" Id="R610b7cead9da4bb8" /></Relationships>
</file>