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21b18a3ed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POB GRUPPEN AS</w:t>
      </w:r>
    </w:p>
    <w:sectPr>
      <w:headerReference xmlns:r="http://schemas.openxmlformats.org/officeDocument/2006/relationships" w:type="default" r:id="R9ee6a5cce7734f71"/>
      <w:footerReference xmlns:r="http://schemas.openxmlformats.org/officeDocument/2006/relationships" w:type="default" r:id="R30556268e03f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POB GRUPPEN AS   ·   Org.nr 994 110 160   ·   Vebjørns vei 5   ·   3414 LIERSTRANDA   ·   Tlf. 32 22 67 00   ·   www.pob.no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6a5cce7734f71" /><Relationship Type="http://schemas.openxmlformats.org/officeDocument/2006/relationships/footer" Target="/word/footer1.xml" Id="R30556268e03f4d6d" /></Relationships>
</file>