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76bf032d4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KUBACHEN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KUBACHEN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c56f40bd94a8f"/>
      <w:footerReference xmlns:r="http://schemas.openxmlformats.org/officeDocument/2006/relationships" w:type="default" r:id="R2461d55db564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KUBACHEN AS   ·   Org.nr 994 239 988   ·   Vikjavegen 654   ·   5708 VOSS   ·   Tlf. 47 44 25 14   ·   knut.dagestad@live.no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KUBACHEN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c56f40bd94a8f" /><Relationship Type="http://schemas.openxmlformats.org/officeDocument/2006/relationships/footer" Target="/word/footer1.xml" Id="R2461d55db5644fa5" /></Relationships>
</file>