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b01f51b43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HERREGÅRDSMUR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HERREGÅRDSMUR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76369e950045bf"/>
      <w:footerReference xmlns:r="http://schemas.openxmlformats.org/officeDocument/2006/relationships" w:type="default" r:id="R5c568ac0b17b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HERREGÅRDSMUR AS   ·   Org.nr 994 251 856   ·   Råbekksvingen 6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HERREGÅRDSMUR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6369e950045bf" /><Relationship Type="http://schemas.openxmlformats.org/officeDocument/2006/relationships/footer" Target="/word/footer1.xml" Id="R5c568ac0b17b44bc" /></Relationships>
</file>