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dfa9bab8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 INVEST AS</w:t>
      </w:r>
    </w:p>
    <w:sectPr>
      <w:headerReference xmlns:r="http://schemas.openxmlformats.org/officeDocument/2006/relationships" w:type="default" r:id="R90ca7bd12cba4879"/>
      <w:footerReference xmlns:r="http://schemas.openxmlformats.org/officeDocument/2006/relationships" w:type="default" r:id="R8763280426d4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 INVEST AS   ·   Org.nr 994 297 236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a7bd12cba4879" /><Relationship Type="http://schemas.openxmlformats.org/officeDocument/2006/relationships/footer" Target="/word/footer1.xml" Id="R8763280426d44c6d" /></Relationships>
</file>