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b79f69b04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BAD &amp; VÅTROM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VÅTROM AS</w:t>
      </w:r>
    </w:p>
    <w:sectPr>
      <w:headerReference xmlns:r="http://schemas.openxmlformats.org/officeDocument/2006/relationships" w:type="default" r:id="Rbb07f1caa52044e7"/>
      <w:footerReference xmlns:r="http://schemas.openxmlformats.org/officeDocument/2006/relationships" w:type="default" r:id="R58bfb9062772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VÅTROM AS   ·   Org.nr 994 376 934   ·   Weidemanns vei 45A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7f1caa52044e7" /><Relationship Type="http://schemas.openxmlformats.org/officeDocument/2006/relationships/footer" Target="/word/footer1.xml" Id="R58bfb90627724243" /></Relationships>
</file>