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b96d299154d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BOSKA HOLDING AS</w:t>
      </w:r>
    </w:p>
    <w:sectPr>
      <w:headerReference xmlns:r="http://schemas.openxmlformats.org/officeDocument/2006/relationships" w:type="default" r:id="R84a19a8bf0d84d9e"/>
      <w:footerReference xmlns:r="http://schemas.openxmlformats.org/officeDocument/2006/relationships" w:type="default" r:id="R4675b1eaaf8c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BOSKA HOLDING AS   ·   Org.nr 994 414 550   ·   Sverres gate 1   ·   5010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19a8bf0d84d9e" /><Relationship Type="http://schemas.openxmlformats.org/officeDocument/2006/relationships/footer" Target="/word/footer1.xml" Id="R4675b1eaaf8c4c23" /></Relationships>
</file>