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2b19fc038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ESRO INVEST AS</w:t>
      </w:r>
    </w:p>
    <w:sectPr>
      <w:headerReference xmlns:r="http://schemas.openxmlformats.org/officeDocument/2006/relationships" w:type="default" r:id="R2e5161a9cdef4913"/>
      <w:footerReference xmlns:r="http://schemas.openxmlformats.org/officeDocument/2006/relationships" w:type="default" r:id="Rc45f6a85ab2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ESRO INVEST AS   ·   Org.nr 994 465 279   ·   Caspar Storms vei 16   ·   0664 OSLO   ·   Tlf. 90 94 90 03   ·   roar@keias.no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61a9cdef4913" /><Relationship Type="http://schemas.openxmlformats.org/officeDocument/2006/relationships/footer" Target="/word/footer1.xml" Id="Rc45f6a85ab2441a5" /></Relationships>
</file>