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b0ebdd517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 ACCOUNTING Khuram Shazad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 ACCOUNTING Khuram Shazad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fb54d8468449e"/>
      <w:footerReference xmlns:r="http://schemas.openxmlformats.org/officeDocument/2006/relationships" w:type="default" r:id="R3c59978a7743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ACCOUNTING Khuram Shazad   ·   Org.nr 994 469 665   ·   Gamle Leirdals vei 16   ·   1081 OSLO   ·   Tlf. 21 39 44 45   ·   www.safeaccounting.no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ACCOUNTING Khuram Shazad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fb54d8468449e" /><Relationship Type="http://schemas.openxmlformats.org/officeDocument/2006/relationships/footer" Target="/word/footer1.xml" Id="R3c59978a77434111" /></Relationships>
</file>