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63783dd2d143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WIKRE INVEST AS</w:t>
      </w:r>
    </w:p>
    <w:sectPr>
      <w:headerReference xmlns:r="http://schemas.openxmlformats.org/officeDocument/2006/relationships" w:type="default" r:id="R0a477977b2f1453d"/>
      <w:footerReference xmlns:r="http://schemas.openxmlformats.org/officeDocument/2006/relationships" w:type="default" r:id="Ra1272f5eab0d4d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WIKRE INVEST AS   ·   Org.nr 994 476 122   ·   Strandavegen 19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477977b2f1453d" /><Relationship Type="http://schemas.openxmlformats.org/officeDocument/2006/relationships/footer" Target="/word/footer1.xml" Id="Ra1272f5eab0d4d44" /></Relationships>
</file>