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e50409fa1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DOBLOUG HOLDING AS</w:t>
      </w:r>
    </w:p>
    <w:sectPr>
      <w:headerReference xmlns:r="http://schemas.openxmlformats.org/officeDocument/2006/relationships" w:type="default" r:id="Rb2cdd1bb9b624daf"/>
      <w:footerReference xmlns:r="http://schemas.openxmlformats.org/officeDocument/2006/relationships" w:type="default" r:id="Ra08fc82c842b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DOBLOUG HOLDING AS   ·   Org.nr 994 486 535   ·   Næringsparkvegen 50   ·   2320 FURNES   ·   pal@doblougentreprenor.no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DOBLOUG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dd1bb9b624daf" /><Relationship Type="http://schemas.openxmlformats.org/officeDocument/2006/relationships/footer" Target="/word/footer1.xml" Id="Ra08fc82c842b41b8" /></Relationships>
</file>