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7421d0f00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Vang På Hedmarken,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AALERUD INVEST AS</w:t>
      </w:r>
    </w:p>
    <w:sectPr>
      <w:headerReference xmlns:r="http://schemas.openxmlformats.org/officeDocument/2006/relationships" w:type="default" r:id="Rfc24d56701494df3"/>
      <w:footerReference xmlns:r="http://schemas.openxmlformats.org/officeDocument/2006/relationships" w:type="default" r:id="Rc86b8214b81f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AALERUD INVEST AS   ·   Org.nr 994 486 586   ·   Sankt Mikaels veg 283   ·   2324 VANG PÅ HEDMARKEN   ·   pal@doblougentreprenor.no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4d56701494df3" /><Relationship Type="http://schemas.openxmlformats.org/officeDocument/2006/relationships/footer" Target="/word/footer1.xml" Id="Rc86b8214b81f4a5c" /></Relationships>
</file>