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050ba714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4b014f877ed3471e"/>
      <w:footerReference xmlns:r="http://schemas.openxmlformats.org/officeDocument/2006/relationships" w:type="default" r:id="Rf6d9c98bbf3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4f877ed3471e" /><Relationship Type="http://schemas.openxmlformats.org/officeDocument/2006/relationships/footer" Target="/word/footer1.xml" Id="Rf6d9c98bbf3f4a7b" /></Relationships>
</file>