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4563f5ff0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43a1c21724b3b"/>
      <w:footerReference xmlns:r="http://schemas.openxmlformats.org/officeDocument/2006/relationships" w:type="default" r:id="R554cfea7a05c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MFC HOLDING AS   ·   Org.nr 994 521 470   ·   Ytre Sandgate 1D   ·   4514 MANDAL   ·   gh@systemco.no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43a1c21724b3b" /><Relationship Type="http://schemas.openxmlformats.org/officeDocument/2006/relationships/footer" Target="/word/footer1.xml" Id="R554cfea7a05c4903" /></Relationships>
</file>