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a9ef36c63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TANANGER ENTERPRISE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TANANGER ENTERPRISE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18fccdc4146e4"/>
      <w:footerReference xmlns:r="http://schemas.openxmlformats.org/officeDocument/2006/relationships" w:type="default" r:id="Rc6e9986d1fe2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TANANGER ENTERPRISE AS   ·   Org.nr 994 606 948   ·   Energivegen 20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TANANGER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18fccdc4146e4" /><Relationship Type="http://schemas.openxmlformats.org/officeDocument/2006/relationships/footer" Target="/word/footer1.xml" Id="Rc6e9986d1fe24a1f" /></Relationships>
</file>