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8350ca118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PEAB ASFALT NORGE AS</w:t>
      </w:r>
    </w:p>
    <w:sectPr>
      <w:headerReference xmlns:r="http://schemas.openxmlformats.org/officeDocument/2006/relationships" w:type="default" r:id="Rd3a0f9cfd2034e6e"/>
      <w:footerReference xmlns:r="http://schemas.openxmlformats.org/officeDocument/2006/relationships" w:type="default" r:id="R4df938605729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PEAB ASFALT NORGE AS   ·   Org.nr 994 628 577   ·   Skattørvegen 90   ·   9018 TROMSØ   ·   www.peabasfalt.no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PEAB ASFALT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0f9cfd2034e6e" /><Relationship Type="http://schemas.openxmlformats.org/officeDocument/2006/relationships/footer" Target="/word/footer1.xml" Id="R4df93860572943a1" /></Relationships>
</file>